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F6F0E" w14:textId="77777777" w:rsidR="00A92291" w:rsidRPr="00405599" w:rsidRDefault="00B940C5">
      <w:pPr>
        <w:pStyle w:val="Corpotesto"/>
        <w:spacing w:line="240" w:lineRule="auto"/>
        <w:jc w:val="center"/>
        <w:rPr>
          <w:rFonts w:ascii="Century Gothic" w:hAnsi="Century Gothic"/>
          <w:sz w:val="20"/>
          <w:szCs w:val="20"/>
        </w:rPr>
      </w:pPr>
      <w:r w:rsidRPr="00405599">
        <w:rPr>
          <w:rFonts w:ascii="Century Gothic" w:hAnsi="Century Gothic"/>
          <w:b/>
          <w:bCs/>
          <w:color w:val="00000A"/>
          <w:sz w:val="20"/>
          <w:szCs w:val="20"/>
        </w:rPr>
        <w:t xml:space="preserve">RETRIBUZIONE CONVENZIONALE DI TITOLARI E SOCI </w:t>
      </w:r>
    </w:p>
    <w:p w14:paraId="37F422DC" w14:textId="77777777" w:rsidR="00A92291" w:rsidRPr="00405599" w:rsidRDefault="00B940C5">
      <w:pPr>
        <w:spacing w:line="240" w:lineRule="atLeast"/>
        <w:jc w:val="center"/>
        <w:rPr>
          <w:rFonts w:ascii="Century Gothic" w:hAnsi="Century Gothic" w:cs="Arial"/>
          <w:sz w:val="20"/>
          <w:szCs w:val="20"/>
        </w:rPr>
      </w:pPr>
      <w:r w:rsidRPr="00405599">
        <w:rPr>
          <w:rFonts w:ascii="Century Gothic" w:hAnsi="Century Gothic" w:cs="Arial"/>
          <w:sz w:val="20"/>
          <w:szCs w:val="20"/>
        </w:rPr>
        <w:t>(dichiarazione sostitutiva di atto notorio  ai sensi del D.P.R. 445 del 28/12/2000)</w:t>
      </w:r>
    </w:p>
    <w:tbl>
      <w:tblPr>
        <w:tblW w:w="11057" w:type="dxa"/>
        <w:tblInd w:w="-289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1949"/>
        <w:gridCol w:w="2071"/>
        <w:gridCol w:w="2128"/>
        <w:gridCol w:w="579"/>
        <w:gridCol w:w="2047"/>
      </w:tblGrid>
      <w:tr w:rsidR="00A92291" w:rsidRPr="00405599" w14:paraId="7B682255" w14:textId="77777777" w:rsidTr="0032118F">
        <w:trPr>
          <w:trHeight w:val="284"/>
        </w:trPr>
        <w:tc>
          <w:tcPr>
            <w:tcW w:w="2286" w:type="dxa"/>
            <w:tcBorders>
              <w:top w:val="single" w:sz="4" w:space="0" w:color="00000A"/>
            </w:tcBorders>
            <w:vAlign w:val="bottom"/>
          </w:tcPr>
          <w:p w14:paraId="2BEA234C" w14:textId="77777777" w:rsidR="00A92291" w:rsidRPr="00405599" w:rsidRDefault="00C24568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B940C5" w:rsidRPr="00405599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771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5058D820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92291" w:rsidRPr="00405599" w14:paraId="3587ED4C" w14:textId="77777777" w:rsidTr="0032118F">
        <w:trPr>
          <w:trHeight w:val="284"/>
        </w:trPr>
        <w:tc>
          <w:tcPr>
            <w:tcW w:w="2286" w:type="dxa"/>
            <w:vAlign w:val="bottom"/>
          </w:tcPr>
          <w:p w14:paraId="64FA077F" w14:textId="77777777" w:rsidR="00A92291" w:rsidRPr="00405599" w:rsidRDefault="00B940C5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6162" w:type="dxa"/>
            <w:gridSpan w:val="3"/>
            <w:vAlign w:val="bottom"/>
          </w:tcPr>
          <w:p w14:paraId="66FE6D46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57" w:type="dxa"/>
            <w:vAlign w:val="bottom"/>
          </w:tcPr>
          <w:p w14:paraId="49B303F9" w14:textId="77777777" w:rsidR="00A92291" w:rsidRPr="00405599" w:rsidRDefault="00B940C5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2052" w:type="dxa"/>
            <w:tcBorders>
              <w:right w:val="single" w:sz="4" w:space="0" w:color="00000A"/>
            </w:tcBorders>
            <w:vAlign w:val="bottom"/>
          </w:tcPr>
          <w:p w14:paraId="73AC56B9" w14:textId="77777777" w:rsidR="00A92291" w:rsidRPr="00405599" w:rsidRDefault="00A9229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92291" w:rsidRPr="00405599" w14:paraId="6A5DD4D7" w14:textId="77777777" w:rsidTr="0032118F">
        <w:trPr>
          <w:trHeight w:val="284"/>
        </w:trPr>
        <w:tc>
          <w:tcPr>
            <w:tcW w:w="2286" w:type="dxa"/>
            <w:vAlign w:val="bottom"/>
          </w:tcPr>
          <w:p w14:paraId="3AA73A47" w14:textId="77777777" w:rsidR="00A92291" w:rsidRPr="00405599" w:rsidRDefault="00B940C5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6162" w:type="dxa"/>
            <w:gridSpan w:val="3"/>
            <w:vAlign w:val="bottom"/>
          </w:tcPr>
          <w:p w14:paraId="3C737C14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57" w:type="dxa"/>
            <w:vAlign w:val="bottom"/>
          </w:tcPr>
          <w:p w14:paraId="356BCD47" w14:textId="77777777" w:rsidR="00A92291" w:rsidRPr="00405599" w:rsidRDefault="00B940C5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052" w:type="dxa"/>
            <w:tcBorders>
              <w:right w:val="single" w:sz="4" w:space="0" w:color="00000A"/>
            </w:tcBorders>
            <w:vAlign w:val="bottom"/>
          </w:tcPr>
          <w:p w14:paraId="03AEF79C" w14:textId="77777777" w:rsidR="00A92291" w:rsidRPr="00405599" w:rsidRDefault="00A9229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92291" w:rsidRPr="00405599" w14:paraId="2A848013" w14:textId="77777777" w:rsidTr="0032118F">
        <w:trPr>
          <w:trHeight w:val="284"/>
        </w:trPr>
        <w:tc>
          <w:tcPr>
            <w:tcW w:w="2286" w:type="dxa"/>
            <w:vAlign w:val="bottom"/>
          </w:tcPr>
          <w:p w14:paraId="2CBB2CA6" w14:textId="77777777" w:rsidR="00A92291" w:rsidRPr="00405599" w:rsidRDefault="00B940C5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62" w:type="dxa"/>
            <w:gridSpan w:val="3"/>
            <w:vAlign w:val="bottom"/>
          </w:tcPr>
          <w:p w14:paraId="23ACAF67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57" w:type="dxa"/>
            <w:vAlign w:val="bottom"/>
          </w:tcPr>
          <w:p w14:paraId="32D1C6C1" w14:textId="77777777" w:rsidR="00A92291" w:rsidRPr="00405599" w:rsidRDefault="00B940C5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052" w:type="dxa"/>
            <w:tcBorders>
              <w:right w:val="single" w:sz="4" w:space="0" w:color="00000A"/>
            </w:tcBorders>
            <w:vAlign w:val="bottom"/>
          </w:tcPr>
          <w:p w14:paraId="34C2A6C4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92291" w:rsidRPr="00405599" w14:paraId="539C53F5" w14:textId="77777777" w:rsidTr="0032118F">
        <w:trPr>
          <w:trHeight w:val="284"/>
        </w:trPr>
        <w:tc>
          <w:tcPr>
            <w:tcW w:w="2286" w:type="dxa"/>
            <w:vAlign w:val="bottom"/>
          </w:tcPr>
          <w:p w14:paraId="38322EB2" w14:textId="77777777" w:rsidR="00A92291" w:rsidRPr="00405599" w:rsidRDefault="00B940C5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771" w:type="dxa"/>
            <w:gridSpan w:val="5"/>
            <w:tcBorders>
              <w:right w:val="single" w:sz="4" w:space="0" w:color="00000A"/>
            </w:tcBorders>
            <w:vAlign w:val="bottom"/>
          </w:tcPr>
          <w:p w14:paraId="78363BAD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92291" w:rsidRPr="00405599" w14:paraId="439624AA" w14:textId="77777777" w:rsidTr="00C24568">
        <w:trPr>
          <w:trHeight w:val="641"/>
        </w:trPr>
        <w:tc>
          <w:tcPr>
            <w:tcW w:w="11057" w:type="dxa"/>
            <w:gridSpan w:val="6"/>
            <w:tcBorders>
              <w:right w:val="single" w:sz="4" w:space="0" w:color="00000A"/>
            </w:tcBorders>
            <w:vAlign w:val="bottom"/>
          </w:tcPr>
          <w:p w14:paraId="2F4DBE70" w14:textId="77777777" w:rsidR="00A92291" w:rsidRPr="00405599" w:rsidRDefault="00B940C5" w:rsidP="00C24568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548F9FC2" w14:textId="77777777" w:rsidR="002C6F08" w:rsidRPr="00405599" w:rsidRDefault="002C6F08" w:rsidP="00C24568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24F0C3D9" w14:textId="77777777" w:rsidR="00C24568" w:rsidRPr="00405599" w:rsidRDefault="00C24568" w:rsidP="00C24568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92291" w:rsidRPr="00405599" w14:paraId="0FA05522" w14:textId="77777777" w:rsidTr="0032118F">
        <w:trPr>
          <w:trHeight w:val="284"/>
        </w:trPr>
        <w:tc>
          <w:tcPr>
            <w:tcW w:w="2286" w:type="dxa"/>
            <w:vAlign w:val="bottom"/>
          </w:tcPr>
          <w:p w14:paraId="72095683" w14:textId="77777777" w:rsidR="00A92291" w:rsidRPr="00405599" w:rsidRDefault="00B940C5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62" w:type="dxa"/>
            <w:gridSpan w:val="3"/>
            <w:vAlign w:val="bottom"/>
          </w:tcPr>
          <w:p w14:paraId="6B48C7BD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57" w:type="dxa"/>
            <w:vAlign w:val="bottom"/>
          </w:tcPr>
          <w:p w14:paraId="62238A14" w14:textId="77777777" w:rsidR="00A92291" w:rsidRPr="00405599" w:rsidRDefault="00B940C5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052" w:type="dxa"/>
            <w:tcBorders>
              <w:right w:val="single" w:sz="4" w:space="0" w:color="00000A"/>
            </w:tcBorders>
            <w:vAlign w:val="bottom"/>
          </w:tcPr>
          <w:p w14:paraId="08751B2D" w14:textId="77777777" w:rsidR="00A92291" w:rsidRPr="00405599" w:rsidRDefault="00A9229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92291" w:rsidRPr="00405599" w14:paraId="4AFDBFFD" w14:textId="77777777" w:rsidTr="0032118F">
        <w:trPr>
          <w:trHeight w:val="284"/>
        </w:trPr>
        <w:tc>
          <w:tcPr>
            <w:tcW w:w="2286" w:type="dxa"/>
            <w:vAlign w:val="bottom"/>
          </w:tcPr>
          <w:p w14:paraId="14EEAD48" w14:textId="77777777" w:rsidR="00A92291" w:rsidRPr="00405599" w:rsidRDefault="00B940C5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62" w:type="dxa"/>
            <w:gridSpan w:val="3"/>
            <w:vAlign w:val="bottom"/>
          </w:tcPr>
          <w:p w14:paraId="237A51EA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57" w:type="dxa"/>
            <w:vAlign w:val="bottom"/>
          </w:tcPr>
          <w:p w14:paraId="26A53EAC" w14:textId="77777777" w:rsidR="00A92291" w:rsidRPr="00405599" w:rsidRDefault="00B940C5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052" w:type="dxa"/>
            <w:tcBorders>
              <w:right w:val="single" w:sz="4" w:space="0" w:color="00000A"/>
            </w:tcBorders>
            <w:vAlign w:val="bottom"/>
          </w:tcPr>
          <w:p w14:paraId="2C621CF5" w14:textId="77777777" w:rsidR="00A92291" w:rsidRPr="00405599" w:rsidRDefault="00A9229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92291" w:rsidRPr="00405599" w14:paraId="3489630B" w14:textId="77777777" w:rsidTr="00C24568">
        <w:trPr>
          <w:trHeight w:val="284"/>
        </w:trPr>
        <w:tc>
          <w:tcPr>
            <w:tcW w:w="2286" w:type="dxa"/>
            <w:vAlign w:val="bottom"/>
          </w:tcPr>
          <w:p w14:paraId="03BB36B7" w14:textId="77777777" w:rsidR="00A92291" w:rsidRPr="00405599" w:rsidRDefault="00B940C5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954" w:type="dxa"/>
            <w:vAlign w:val="bottom"/>
          </w:tcPr>
          <w:p w14:paraId="402EA9E0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074" w:type="dxa"/>
            <w:vAlign w:val="bottom"/>
          </w:tcPr>
          <w:p w14:paraId="5937D455" w14:textId="77777777" w:rsidR="00A92291" w:rsidRPr="00405599" w:rsidRDefault="00B940C5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 xml:space="preserve">codice fiscale </w:t>
            </w:r>
            <w:r w:rsidR="00405599">
              <w:rPr>
                <w:rFonts w:ascii="Century Gothic" w:hAnsi="Century Gothic" w:cs="Arial"/>
                <w:bCs/>
                <w:sz w:val="20"/>
                <w:szCs w:val="20"/>
              </w:rPr>
              <w:t>n</w:t>
            </w:r>
          </w:p>
        </w:tc>
        <w:tc>
          <w:tcPr>
            <w:tcW w:w="4743" w:type="dxa"/>
            <w:gridSpan w:val="3"/>
            <w:tcBorders>
              <w:right w:val="single" w:sz="4" w:space="0" w:color="00000A"/>
            </w:tcBorders>
            <w:vAlign w:val="bottom"/>
          </w:tcPr>
          <w:p w14:paraId="4DD9B88A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92291" w:rsidRPr="00405599" w14:paraId="7D4A7BC6" w14:textId="77777777" w:rsidTr="00C24568">
        <w:trPr>
          <w:trHeight w:val="284"/>
        </w:trPr>
        <w:tc>
          <w:tcPr>
            <w:tcW w:w="2286" w:type="dxa"/>
            <w:tcBorders>
              <w:bottom w:val="single" w:sz="4" w:space="0" w:color="00000A"/>
            </w:tcBorders>
            <w:vAlign w:val="bottom"/>
          </w:tcPr>
          <w:p w14:paraId="15A97FD4" w14:textId="77777777" w:rsidR="00A92291" w:rsidRPr="00405599" w:rsidRDefault="00C24568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 xml:space="preserve">E </w:t>
            </w:r>
            <w:r w:rsidR="00B940C5" w:rsidRPr="00405599">
              <w:rPr>
                <w:rFonts w:ascii="Century Gothic" w:hAnsi="Century Gothic" w:cs="Arial"/>
                <w:bCs/>
                <w:sz w:val="20"/>
                <w:szCs w:val="20"/>
              </w:rPr>
              <w:t>partita iva</w:t>
            </w:r>
            <w:r w:rsidRPr="00405599">
              <w:rPr>
                <w:rFonts w:ascii="Century Gothic" w:hAnsi="Century Gothic" w:cs="Arial"/>
                <w:bCs/>
                <w:sz w:val="20"/>
                <w:szCs w:val="20"/>
              </w:rPr>
              <w:t xml:space="preserve"> n.</w:t>
            </w:r>
          </w:p>
        </w:tc>
        <w:tc>
          <w:tcPr>
            <w:tcW w:w="8771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2299B1E6" w14:textId="77777777" w:rsidR="00A92291" w:rsidRPr="00405599" w:rsidRDefault="00A9229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2D7B561D" w14:textId="77777777" w:rsidR="00A92291" w:rsidRPr="00405599" w:rsidRDefault="00A92291">
      <w:pPr>
        <w:pStyle w:val="Corpotesto"/>
        <w:spacing w:line="240" w:lineRule="auto"/>
        <w:rPr>
          <w:rFonts w:ascii="Century Gothic" w:hAnsi="Century Gothic"/>
          <w:color w:val="00000A"/>
          <w:sz w:val="20"/>
          <w:szCs w:val="20"/>
        </w:rPr>
      </w:pPr>
    </w:p>
    <w:p w14:paraId="6FA361B0" w14:textId="77777777" w:rsidR="00C24568" w:rsidRPr="00405599" w:rsidRDefault="00C24568" w:rsidP="00790A83">
      <w:pPr>
        <w:pStyle w:val="Corpotesto"/>
        <w:ind w:left="-284" w:right="-567"/>
        <w:jc w:val="both"/>
        <w:rPr>
          <w:rFonts w:ascii="Century Gothic" w:hAnsi="Century Gothic"/>
          <w:sz w:val="20"/>
          <w:szCs w:val="20"/>
        </w:rPr>
      </w:pPr>
      <w:r w:rsidRPr="00405599">
        <w:rPr>
          <w:rFonts w:ascii="Century Gothic" w:hAnsi="Century Gothic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69E77DE4" w14:textId="77777777" w:rsidR="00C24568" w:rsidRPr="00405599" w:rsidRDefault="00C24568" w:rsidP="002863D6">
      <w:pPr>
        <w:pStyle w:val="Corpotesto"/>
        <w:ind w:left="-284" w:right="-567"/>
        <w:jc w:val="both"/>
        <w:rPr>
          <w:rFonts w:ascii="Century Gothic" w:hAnsi="Century Gothic"/>
          <w:color w:val="00000A"/>
          <w:sz w:val="20"/>
          <w:szCs w:val="20"/>
        </w:rPr>
      </w:pPr>
      <w:r w:rsidRPr="00405599">
        <w:rPr>
          <w:rFonts w:ascii="Century Gothic" w:hAnsi="Century Gothic"/>
          <w:b/>
          <w:bCs/>
          <w:sz w:val="20"/>
          <w:szCs w:val="20"/>
        </w:rPr>
        <w:t xml:space="preserve">con espresso consenso affinché si proceda alla conferma della veridicità della dichiarazione qui sottoscritta presso gli enti e i soggetti competenti, </w:t>
      </w:r>
    </w:p>
    <w:p w14:paraId="70D595D3" w14:textId="77777777" w:rsidR="00A92291" w:rsidRPr="00405599" w:rsidRDefault="00B940C5" w:rsidP="007A5BC2">
      <w:pPr>
        <w:pStyle w:val="Corpotesto"/>
        <w:spacing w:line="240" w:lineRule="auto"/>
        <w:ind w:left="-426" w:right="-567"/>
        <w:jc w:val="center"/>
        <w:rPr>
          <w:rFonts w:ascii="Century Gothic" w:hAnsi="Century Gothic"/>
          <w:b/>
          <w:bCs/>
          <w:color w:val="00000A"/>
          <w:sz w:val="20"/>
          <w:szCs w:val="20"/>
        </w:rPr>
      </w:pPr>
      <w:r w:rsidRPr="00405599">
        <w:rPr>
          <w:rFonts w:ascii="Century Gothic" w:hAnsi="Century Gothic"/>
          <w:b/>
          <w:bCs/>
          <w:color w:val="00000A"/>
          <w:sz w:val="20"/>
          <w:szCs w:val="20"/>
        </w:rPr>
        <w:t>Chiede</w:t>
      </w:r>
    </w:p>
    <w:p w14:paraId="4CE1C579" w14:textId="77777777" w:rsidR="00A92291" w:rsidRPr="00405599" w:rsidRDefault="00A92291" w:rsidP="007A5BC2">
      <w:pPr>
        <w:pStyle w:val="Corpotesto"/>
        <w:spacing w:line="240" w:lineRule="auto"/>
        <w:ind w:left="-426" w:right="-567"/>
        <w:jc w:val="center"/>
        <w:rPr>
          <w:rFonts w:ascii="Century Gothic" w:hAnsi="Century Gothic"/>
          <w:sz w:val="20"/>
          <w:szCs w:val="20"/>
        </w:rPr>
      </w:pPr>
    </w:p>
    <w:p w14:paraId="0C619CAF" w14:textId="77777777" w:rsidR="00A92291" w:rsidRPr="006A073C" w:rsidRDefault="00B940C5" w:rsidP="00C24568">
      <w:pPr>
        <w:pStyle w:val="Corpotesto"/>
        <w:spacing w:line="240" w:lineRule="auto"/>
        <w:ind w:left="-284" w:right="-567"/>
        <w:jc w:val="both"/>
        <w:rPr>
          <w:rFonts w:ascii="Century Gothic" w:hAnsi="Century Gothic"/>
          <w:color w:val="auto"/>
          <w:sz w:val="20"/>
          <w:szCs w:val="20"/>
        </w:rPr>
      </w:pPr>
      <w:r w:rsidRPr="006A073C">
        <w:rPr>
          <w:rFonts w:ascii="Century Gothic" w:hAnsi="Century Gothic"/>
          <w:bCs/>
          <w:color w:val="auto"/>
          <w:sz w:val="20"/>
          <w:szCs w:val="20"/>
        </w:rPr>
        <w:t>che ai sensi art.</w:t>
      </w:r>
      <w:r w:rsidR="003701AB" w:rsidRPr="006A073C">
        <w:rPr>
          <w:rFonts w:ascii="Century Gothic" w:hAnsi="Century Gothic"/>
          <w:bCs/>
          <w:color w:val="auto"/>
          <w:sz w:val="20"/>
          <w:szCs w:val="20"/>
        </w:rPr>
        <w:t xml:space="preserve"> </w:t>
      </w:r>
      <w:r w:rsidR="008960C0" w:rsidRPr="006A073C">
        <w:rPr>
          <w:rFonts w:ascii="Century Gothic" w:hAnsi="Century Gothic"/>
          <w:bCs/>
          <w:color w:val="auto"/>
          <w:sz w:val="20"/>
          <w:szCs w:val="20"/>
        </w:rPr>
        <w:t>18</w:t>
      </w:r>
      <w:r w:rsidRPr="006A073C">
        <w:rPr>
          <w:rFonts w:ascii="Century Gothic" w:hAnsi="Century Gothic"/>
          <w:bCs/>
          <w:color w:val="auto"/>
          <w:sz w:val="20"/>
          <w:szCs w:val="20"/>
        </w:rPr>
        <w:t>, comma 1</w:t>
      </w:r>
      <w:r w:rsidR="008960C0" w:rsidRPr="006A073C">
        <w:rPr>
          <w:rFonts w:ascii="Century Gothic" w:hAnsi="Century Gothic"/>
          <w:bCs/>
          <w:color w:val="auto"/>
          <w:sz w:val="20"/>
          <w:szCs w:val="20"/>
        </w:rPr>
        <w:t>4 dell’Allegato II.12 del D. Lgs. 36/2023</w:t>
      </w:r>
      <w:r w:rsidRPr="006A073C">
        <w:rPr>
          <w:rFonts w:ascii="Century Gothic" w:hAnsi="Century Gothic"/>
          <w:bCs/>
          <w:color w:val="auto"/>
          <w:sz w:val="20"/>
          <w:szCs w:val="20"/>
        </w:rPr>
        <w:t xml:space="preserve"> </w:t>
      </w:r>
      <w:r w:rsidRPr="006A073C">
        <w:rPr>
          <w:rFonts w:ascii="Century Gothic" w:hAnsi="Century Gothic"/>
          <w:color w:val="auto"/>
          <w:sz w:val="20"/>
          <w:szCs w:val="20"/>
        </w:rPr>
        <w:t>venga tenuto conto del valore della retribuzione convenzionale determinata ai fini della contribuzione INAIL, da computarsi per il solo titolare (oppure: da computarsi per n. . . . . . soci lavoranti).</w:t>
      </w:r>
    </w:p>
    <w:p w14:paraId="17C4A45E" w14:textId="77777777" w:rsidR="00A92291" w:rsidRPr="00405599" w:rsidRDefault="00A92291" w:rsidP="00C24568">
      <w:pPr>
        <w:pStyle w:val="Corpotesto"/>
        <w:spacing w:line="240" w:lineRule="auto"/>
        <w:ind w:left="-284" w:right="-567"/>
        <w:jc w:val="center"/>
        <w:rPr>
          <w:rFonts w:ascii="Century Gothic" w:hAnsi="Century Gothic"/>
          <w:color w:val="00000A"/>
          <w:sz w:val="20"/>
          <w:szCs w:val="20"/>
        </w:rPr>
      </w:pPr>
    </w:p>
    <w:p w14:paraId="6DE265DD" w14:textId="77777777" w:rsidR="00A92291" w:rsidRPr="00405599" w:rsidRDefault="00B940C5" w:rsidP="002863D6">
      <w:pPr>
        <w:pStyle w:val="Corpotesto"/>
        <w:spacing w:line="240" w:lineRule="auto"/>
        <w:ind w:left="-284" w:right="-567"/>
        <w:jc w:val="center"/>
        <w:rPr>
          <w:rFonts w:ascii="Century Gothic" w:hAnsi="Century Gothic"/>
          <w:b/>
          <w:bCs/>
          <w:color w:val="00000A"/>
          <w:sz w:val="20"/>
          <w:szCs w:val="20"/>
        </w:rPr>
      </w:pPr>
      <w:r w:rsidRPr="00405599">
        <w:rPr>
          <w:rFonts w:ascii="Century Gothic" w:hAnsi="Century Gothic"/>
          <w:b/>
          <w:bCs/>
          <w:color w:val="00000A"/>
          <w:sz w:val="20"/>
          <w:szCs w:val="20"/>
        </w:rPr>
        <w:t>Dichiara</w:t>
      </w:r>
    </w:p>
    <w:p w14:paraId="216AC693" w14:textId="77777777" w:rsidR="002863D6" w:rsidRPr="00405599" w:rsidRDefault="002863D6" w:rsidP="002863D6">
      <w:pPr>
        <w:pStyle w:val="Corpotesto"/>
        <w:spacing w:line="240" w:lineRule="auto"/>
        <w:ind w:left="-284" w:right="-567"/>
        <w:jc w:val="center"/>
        <w:rPr>
          <w:rFonts w:ascii="Century Gothic" w:hAnsi="Century Gothic"/>
          <w:sz w:val="20"/>
          <w:szCs w:val="20"/>
        </w:rPr>
      </w:pPr>
    </w:p>
    <w:p w14:paraId="1850AF79" w14:textId="77777777" w:rsidR="00A92291" w:rsidRPr="00405599" w:rsidRDefault="00B940C5" w:rsidP="00790A83">
      <w:pPr>
        <w:ind w:left="-284" w:right="-567"/>
        <w:jc w:val="both"/>
        <w:rPr>
          <w:rFonts w:ascii="Century Gothic" w:hAnsi="Century Gothic" w:cs="Arial"/>
          <w:color w:val="000000"/>
          <w:sz w:val="20"/>
          <w:szCs w:val="20"/>
          <w:lang w:eastAsia="it-IT"/>
        </w:rPr>
      </w:pPr>
      <w:r w:rsidRPr="00405599">
        <w:rPr>
          <w:rFonts w:ascii="Century Gothic" w:hAnsi="Century Gothic" w:cs="Arial"/>
          <w:color w:val="000000"/>
          <w:sz w:val="20"/>
          <w:szCs w:val="20"/>
          <w:lang w:eastAsia="it-IT"/>
        </w:rPr>
        <w:t xml:space="preserve">che, complessivamente, sono stati versati all’INPS, all’INAIL e alla Cassa Edile o ad altri istituti i seguenti importi </w:t>
      </w:r>
      <w:r w:rsidRPr="00405599">
        <w:rPr>
          <w:rFonts w:ascii="Century Gothic" w:hAnsi="Century Gothic" w:cs="Arial"/>
          <w:sz w:val="20"/>
          <w:szCs w:val="20"/>
        </w:rPr>
        <w:t>(compilare tante colonne quanti sono gli anni utilizzati per la qualificazione) (compilare tante colonne quanti sono gli anni uti</w:t>
      </w:r>
      <w:r w:rsidR="00C24568" w:rsidRPr="00405599">
        <w:rPr>
          <w:rFonts w:ascii="Century Gothic" w:hAnsi="Century Gothic" w:cs="Arial"/>
          <w:sz w:val="20"/>
          <w:szCs w:val="20"/>
        </w:rPr>
        <w:t>lizzati per la qualificazione):</w:t>
      </w:r>
    </w:p>
    <w:p w14:paraId="6A688607" w14:textId="77777777" w:rsidR="00A92291" w:rsidRPr="00405599" w:rsidRDefault="00A92291" w:rsidP="00790A83">
      <w:pPr>
        <w:pStyle w:val="Corpotesto1"/>
        <w:ind w:left="-284" w:right="-567"/>
        <w:jc w:val="both"/>
        <w:rPr>
          <w:rFonts w:ascii="Century Gothic" w:hAnsi="Century Gothic" w:cs="Arial"/>
          <w:color w:val="000000"/>
          <w:sz w:val="20"/>
          <w:szCs w:val="20"/>
          <w:lang w:eastAsia="it-IT"/>
        </w:rPr>
      </w:pPr>
    </w:p>
    <w:tbl>
      <w:tblPr>
        <w:tblW w:w="11057" w:type="dxa"/>
        <w:tblInd w:w="-28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727"/>
        <w:gridCol w:w="1238"/>
        <w:gridCol w:w="1239"/>
        <w:gridCol w:w="1238"/>
        <w:gridCol w:w="1239"/>
        <w:gridCol w:w="1239"/>
        <w:gridCol w:w="3137"/>
      </w:tblGrid>
      <w:tr w:rsidR="00A92291" w:rsidRPr="00405599" w14:paraId="48BFAC60" w14:textId="77777777" w:rsidTr="007A5BC2">
        <w:tc>
          <w:tcPr>
            <w:tcW w:w="1727" w:type="dxa"/>
          </w:tcPr>
          <w:p w14:paraId="46EAA8EA" w14:textId="77777777" w:rsidR="00A92291" w:rsidRPr="00405599" w:rsidRDefault="00B940C5">
            <w:pPr>
              <w:pStyle w:val="Corpotesto1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sz w:val="20"/>
                <w:szCs w:val="20"/>
              </w:rPr>
              <w:t>anno</w:t>
            </w:r>
          </w:p>
        </w:tc>
        <w:tc>
          <w:tcPr>
            <w:tcW w:w="1238" w:type="dxa"/>
            <w:tcBorders>
              <w:left w:val="single" w:sz="4" w:space="0" w:color="000001"/>
            </w:tcBorders>
          </w:tcPr>
          <w:p w14:paraId="335EE1D7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</w:tcPr>
          <w:p w14:paraId="5A0ABDDC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</w:tcPr>
          <w:p w14:paraId="69228912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</w:tcPr>
          <w:p w14:paraId="6CF163CF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</w:tcPr>
          <w:p w14:paraId="038EE81A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3137" w:type="dxa"/>
            <w:tcBorders>
              <w:left w:val="single" w:sz="4" w:space="0" w:color="000001"/>
              <w:right w:val="single" w:sz="4" w:space="0" w:color="000001"/>
            </w:tcBorders>
          </w:tcPr>
          <w:p w14:paraId="1C6AD024" w14:textId="77777777" w:rsidR="00A92291" w:rsidRPr="00405599" w:rsidRDefault="00B940C5">
            <w:pPr>
              <w:pStyle w:val="Corpotesto1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b/>
                <w:bCs/>
                <w:sz w:val="20"/>
                <w:szCs w:val="20"/>
              </w:rPr>
              <w:t>TOTALE</w:t>
            </w:r>
          </w:p>
        </w:tc>
      </w:tr>
      <w:tr w:rsidR="00A92291" w:rsidRPr="00405599" w14:paraId="114C404B" w14:textId="77777777" w:rsidTr="007A5BC2">
        <w:trPr>
          <w:trHeight w:val="375"/>
        </w:trPr>
        <w:tc>
          <w:tcPr>
            <w:tcW w:w="1727" w:type="dxa"/>
          </w:tcPr>
          <w:p w14:paraId="7C44BAA9" w14:textId="77777777" w:rsidR="00A92291" w:rsidRPr="00405599" w:rsidRDefault="00B940C5">
            <w:pPr>
              <w:pStyle w:val="Corpotesto1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sz w:val="20"/>
                <w:szCs w:val="20"/>
              </w:rPr>
              <w:t>INPS</w:t>
            </w:r>
            <w:r w:rsidRPr="00405599">
              <w:rPr>
                <w:rFonts w:ascii="Century Gothic" w:hAnsi="Century Gothic" w:cs="Arial"/>
                <w:sz w:val="20"/>
                <w:szCs w:val="20"/>
              </w:rPr>
              <w:tab/>
            </w: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73B9D2C9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3AD870B7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1C68F486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01797C92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2CAC8FE2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137" w:type="dxa"/>
            <w:tcBorders>
              <w:left w:val="single" w:sz="4" w:space="0" w:color="000001"/>
              <w:right w:val="single" w:sz="4" w:space="0" w:color="000001"/>
            </w:tcBorders>
          </w:tcPr>
          <w:p w14:paraId="73189655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A92291" w:rsidRPr="00405599" w14:paraId="03F28AF8" w14:textId="77777777" w:rsidTr="007A5BC2">
        <w:trPr>
          <w:trHeight w:val="375"/>
        </w:trPr>
        <w:tc>
          <w:tcPr>
            <w:tcW w:w="1727" w:type="dxa"/>
          </w:tcPr>
          <w:p w14:paraId="354B2D6D" w14:textId="77777777" w:rsidR="00A92291" w:rsidRPr="00405599" w:rsidRDefault="00B940C5">
            <w:pPr>
              <w:pStyle w:val="Corpotesto1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sz w:val="20"/>
                <w:szCs w:val="20"/>
              </w:rPr>
              <w:t>INAIL</w:t>
            </w:r>
            <w:r w:rsidRPr="00405599">
              <w:rPr>
                <w:rFonts w:ascii="Century Gothic" w:hAnsi="Century Gothic" w:cs="Arial"/>
                <w:sz w:val="20"/>
                <w:szCs w:val="20"/>
              </w:rPr>
              <w:tab/>
            </w: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201A8092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33C32FF1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6212EE4A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0B4C8080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10EA6C65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137" w:type="dxa"/>
            <w:tcBorders>
              <w:left w:val="single" w:sz="4" w:space="0" w:color="000001"/>
              <w:right w:val="single" w:sz="4" w:space="0" w:color="000001"/>
            </w:tcBorders>
          </w:tcPr>
          <w:p w14:paraId="0C4D1385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A92291" w:rsidRPr="00405599" w14:paraId="6DD758BE" w14:textId="77777777" w:rsidTr="007A5BC2">
        <w:trPr>
          <w:trHeight w:val="375"/>
        </w:trPr>
        <w:tc>
          <w:tcPr>
            <w:tcW w:w="1727" w:type="dxa"/>
          </w:tcPr>
          <w:p w14:paraId="0ACA01AC" w14:textId="77777777" w:rsidR="00A92291" w:rsidRPr="00405599" w:rsidRDefault="00B940C5">
            <w:pPr>
              <w:pStyle w:val="Corpotesto1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sz w:val="20"/>
                <w:szCs w:val="20"/>
              </w:rPr>
              <w:t>Cassa Edile</w:t>
            </w: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02AED218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07BE9573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35780F22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59E95838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left w:val="single" w:sz="4" w:space="0" w:color="000001"/>
            </w:tcBorders>
            <w:vAlign w:val="bottom"/>
          </w:tcPr>
          <w:p w14:paraId="67EA34D5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137" w:type="dxa"/>
            <w:tcBorders>
              <w:left w:val="single" w:sz="4" w:space="0" w:color="000001"/>
              <w:right w:val="single" w:sz="4" w:space="0" w:color="000001"/>
            </w:tcBorders>
          </w:tcPr>
          <w:p w14:paraId="1EF9BD14" w14:textId="77777777" w:rsidR="00A92291" w:rsidRPr="00405599" w:rsidRDefault="00A92291">
            <w:pPr>
              <w:pStyle w:val="Corpotesto1"/>
              <w:snapToGrid w:val="0"/>
              <w:spacing w:line="36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9745EDD" w14:textId="77777777" w:rsidR="00A92291" w:rsidRPr="00405599" w:rsidRDefault="00A92291">
      <w:pPr>
        <w:pStyle w:val="Corpotesto1"/>
        <w:tabs>
          <w:tab w:val="left" w:pos="360"/>
        </w:tabs>
        <w:jc w:val="both"/>
        <w:rPr>
          <w:rFonts w:ascii="Century Gothic" w:hAnsi="Century Gothic" w:cs="Arial"/>
          <w:dstrike/>
          <w:sz w:val="20"/>
          <w:szCs w:val="20"/>
        </w:rPr>
      </w:pPr>
    </w:p>
    <w:p w14:paraId="00684F95" w14:textId="77777777" w:rsidR="00405599" w:rsidRDefault="00405599">
      <w:pPr>
        <w:suppressAutoHyphens w:val="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br w:type="page"/>
      </w:r>
    </w:p>
    <w:p w14:paraId="3CC1AE04" w14:textId="77777777" w:rsidR="00405599" w:rsidRDefault="00405599" w:rsidP="002863D6">
      <w:pPr>
        <w:pStyle w:val="NormaleWeb"/>
        <w:spacing w:before="0" w:after="0"/>
        <w:ind w:left="-284" w:right="-567"/>
        <w:jc w:val="both"/>
        <w:rPr>
          <w:rFonts w:ascii="Century Gothic" w:hAnsi="Century Gothic" w:cs="Arial"/>
          <w:sz w:val="20"/>
          <w:szCs w:val="20"/>
        </w:rPr>
      </w:pPr>
    </w:p>
    <w:p w14:paraId="6D3DB3B5" w14:textId="77777777" w:rsidR="00A92291" w:rsidRPr="003701AB" w:rsidRDefault="00B940C5" w:rsidP="002863D6">
      <w:pPr>
        <w:pStyle w:val="NormaleWeb"/>
        <w:spacing w:before="0" w:after="0"/>
        <w:ind w:left="-284" w:right="-567"/>
        <w:jc w:val="both"/>
        <w:rPr>
          <w:rFonts w:ascii="Century Gothic" w:hAnsi="Century Gothic" w:cs="Arial"/>
          <w:strike/>
          <w:color w:val="FF0000"/>
          <w:sz w:val="20"/>
          <w:szCs w:val="20"/>
        </w:rPr>
      </w:pPr>
      <w:r w:rsidRPr="00405599">
        <w:rPr>
          <w:rFonts w:ascii="Century Gothic" w:hAnsi="Century Gothic" w:cs="Arial"/>
          <w:sz w:val="20"/>
          <w:szCs w:val="20"/>
        </w:rPr>
        <w:t xml:space="preserve">e 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 </w:t>
      </w:r>
    </w:p>
    <w:p w14:paraId="73241053" w14:textId="77777777" w:rsidR="00A92291" w:rsidRPr="00405599" w:rsidRDefault="00A92291" w:rsidP="002863D6">
      <w:pPr>
        <w:pStyle w:val="Testo3colonne"/>
        <w:spacing w:line="240" w:lineRule="atLeast"/>
        <w:ind w:left="-284" w:right="-567"/>
        <w:rPr>
          <w:rFonts w:ascii="Century Gothic" w:hAnsi="Century Gothic" w:cs="Arial"/>
          <w:color w:val="00000A"/>
          <w:sz w:val="20"/>
          <w:szCs w:val="20"/>
        </w:rPr>
      </w:pPr>
    </w:p>
    <w:p w14:paraId="49933DCF" w14:textId="77777777" w:rsidR="00A92291" w:rsidRPr="00405599" w:rsidRDefault="00A92291" w:rsidP="002863D6">
      <w:pPr>
        <w:ind w:left="-284" w:right="-567"/>
        <w:jc w:val="both"/>
        <w:rPr>
          <w:rFonts w:ascii="Century Gothic" w:hAnsi="Century Gothic" w:cs="Arial"/>
          <w:sz w:val="20"/>
          <w:szCs w:val="20"/>
        </w:rPr>
      </w:pPr>
    </w:p>
    <w:p w14:paraId="30B6F934" w14:textId="77777777" w:rsidR="00A92291" w:rsidRPr="00405599" w:rsidRDefault="00B940C5" w:rsidP="002863D6">
      <w:pPr>
        <w:spacing w:line="300" w:lineRule="atLeast"/>
        <w:ind w:left="-284" w:right="-567"/>
        <w:jc w:val="both"/>
        <w:rPr>
          <w:rFonts w:ascii="Century Gothic" w:hAnsi="Century Gothic" w:cs="Arial"/>
          <w:sz w:val="20"/>
          <w:szCs w:val="20"/>
        </w:rPr>
      </w:pPr>
      <w:r w:rsidRPr="00405599"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768312E8" w14:textId="77777777" w:rsidR="00405599" w:rsidRDefault="00405599">
      <w:pPr>
        <w:tabs>
          <w:tab w:val="left" w:pos="2410"/>
        </w:tabs>
        <w:spacing w:line="240" w:lineRule="atLeast"/>
        <w:ind w:left="-284" w:right="-426"/>
        <w:jc w:val="right"/>
        <w:rPr>
          <w:rFonts w:ascii="Century Gothic" w:hAnsi="Century Gothic" w:cs="Arial"/>
          <w:sz w:val="20"/>
          <w:szCs w:val="20"/>
        </w:rPr>
      </w:pPr>
    </w:p>
    <w:p w14:paraId="1D795860" w14:textId="77777777" w:rsidR="00A92291" w:rsidRPr="00405599" w:rsidRDefault="00B940C5">
      <w:pPr>
        <w:tabs>
          <w:tab w:val="left" w:pos="2410"/>
        </w:tabs>
        <w:spacing w:line="240" w:lineRule="atLeast"/>
        <w:ind w:left="-284" w:right="-426"/>
        <w:jc w:val="right"/>
        <w:rPr>
          <w:rFonts w:ascii="Century Gothic" w:hAnsi="Century Gothic" w:cs="Arial"/>
          <w:sz w:val="20"/>
          <w:szCs w:val="20"/>
        </w:rPr>
      </w:pPr>
      <w:r w:rsidRPr="00405599">
        <w:rPr>
          <w:rFonts w:ascii="Century Gothic" w:hAnsi="Century Gothic" w:cs="Arial"/>
          <w:sz w:val="20"/>
          <w:szCs w:val="20"/>
        </w:rPr>
        <w:tab/>
      </w:r>
      <w:r w:rsidRPr="00405599">
        <w:rPr>
          <w:rFonts w:ascii="Century Gothic" w:hAnsi="Century Gothic" w:cs="Arial"/>
          <w:sz w:val="20"/>
          <w:szCs w:val="20"/>
        </w:rPr>
        <w:tab/>
      </w:r>
      <w:r w:rsidRPr="00405599">
        <w:rPr>
          <w:rFonts w:ascii="Century Gothic" w:hAnsi="Century Gothic" w:cs="Arial"/>
          <w:sz w:val="20"/>
          <w:szCs w:val="20"/>
        </w:rPr>
        <w:tab/>
      </w:r>
      <w:r w:rsidRPr="00405599">
        <w:rPr>
          <w:rFonts w:ascii="Century Gothic" w:hAnsi="Century Gothic" w:cs="Arial"/>
          <w:sz w:val="20"/>
          <w:szCs w:val="20"/>
        </w:rPr>
        <w:tab/>
      </w:r>
      <w:r w:rsidRPr="00405599">
        <w:rPr>
          <w:rFonts w:ascii="Century Gothic" w:hAnsi="Century Gothic" w:cs="Arial"/>
          <w:sz w:val="20"/>
          <w:szCs w:val="20"/>
        </w:rPr>
        <w:tab/>
      </w:r>
      <w:r w:rsidR="002863D6" w:rsidRPr="00405599">
        <w:rPr>
          <w:rFonts w:ascii="Century Gothic" w:hAnsi="Century Gothic" w:cs="Arial"/>
          <w:sz w:val="20"/>
          <w:szCs w:val="20"/>
        </w:rPr>
        <w:t>_________</w:t>
      </w:r>
      <w:r w:rsidRPr="00405599">
        <w:rPr>
          <w:rFonts w:ascii="Century Gothic" w:hAnsi="Century Gothic" w:cs="Arial"/>
          <w:sz w:val="20"/>
          <w:szCs w:val="20"/>
        </w:rPr>
        <w:t>____________________________________________________________</w:t>
      </w:r>
    </w:p>
    <w:p w14:paraId="53402BB9" w14:textId="77777777" w:rsidR="002863D6" w:rsidRPr="00405599" w:rsidRDefault="00B940C5" w:rsidP="002863D6">
      <w:pPr>
        <w:spacing w:line="240" w:lineRule="atLeast"/>
        <w:ind w:left="-284" w:right="-426"/>
        <w:jc w:val="right"/>
        <w:rPr>
          <w:rFonts w:ascii="Century Gothic" w:hAnsi="Century Gothic" w:cs="Arial"/>
          <w:sz w:val="20"/>
          <w:szCs w:val="20"/>
        </w:rPr>
      </w:pPr>
      <w:r w:rsidRPr="00405599"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5FDA31AB" w14:textId="77777777" w:rsidR="00405599" w:rsidRDefault="00405599" w:rsidP="002863D6">
      <w:pPr>
        <w:spacing w:line="240" w:lineRule="atLeast"/>
        <w:ind w:left="-284" w:right="-426"/>
        <w:rPr>
          <w:rFonts w:ascii="Century Gothic" w:hAnsi="Century Gothic" w:cs="Arial"/>
          <w:sz w:val="20"/>
          <w:szCs w:val="20"/>
        </w:rPr>
      </w:pPr>
    </w:p>
    <w:p w14:paraId="50B068AD" w14:textId="77777777" w:rsidR="00405599" w:rsidRDefault="00405599" w:rsidP="002863D6">
      <w:pPr>
        <w:spacing w:line="240" w:lineRule="atLeast"/>
        <w:ind w:left="-284" w:right="-426"/>
        <w:rPr>
          <w:rFonts w:ascii="Century Gothic" w:hAnsi="Century Gothic" w:cs="Arial"/>
          <w:sz w:val="20"/>
          <w:szCs w:val="20"/>
        </w:rPr>
      </w:pPr>
    </w:p>
    <w:p w14:paraId="1AACA2D8" w14:textId="77777777" w:rsidR="00A92291" w:rsidRPr="00405599" w:rsidRDefault="00B940C5" w:rsidP="002863D6">
      <w:pPr>
        <w:spacing w:line="240" w:lineRule="atLeast"/>
        <w:ind w:left="-284" w:right="-426"/>
        <w:rPr>
          <w:rFonts w:ascii="Century Gothic" w:hAnsi="Century Gothic" w:cs="Arial"/>
          <w:sz w:val="20"/>
          <w:szCs w:val="20"/>
        </w:rPr>
      </w:pPr>
      <w:r w:rsidRPr="00405599">
        <w:rPr>
          <w:rFonts w:ascii="Century Gothic" w:hAnsi="Century Gothic" w:cs="Arial"/>
          <w:sz w:val="20"/>
          <w:szCs w:val="20"/>
        </w:rPr>
        <w:t>Allegati: documento di identità del dichiarante</w:t>
      </w:r>
    </w:p>
    <w:p w14:paraId="6BF004D1" w14:textId="77777777" w:rsidR="0044610F" w:rsidRDefault="00C24568" w:rsidP="002863D6">
      <w:pPr>
        <w:spacing w:line="240" w:lineRule="atLeast"/>
        <w:ind w:left="-284"/>
        <w:jc w:val="both"/>
        <w:rPr>
          <w:rFonts w:ascii="Century Gothic" w:hAnsi="Century Gothic" w:cs="Arial"/>
          <w:b/>
          <w:bCs/>
          <w:i/>
          <w:iCs/>
          <w:spacing w:val="-6"/>
          <w:sz w:val="20"/>
          <w:szCs w:val="20"/>
        </w:rPr>
      </w:pPr>
      <w:r w:rsidRPr="00405599">
        <w:rPr>
          <w:rFonts w:ascii="Century Gothic" w:hAnsi="Century Gothic" w:cs="Arial"/>
          <w:b/>
          <w:bCs/>
          <w:i/>
          <w:iCs/>
          <w:spacing w:val="-6"/>
          <w:sz w:val="20"/>
          <w:szCs w:val="20"/>
        </w:rPr>
        <w:t xml:space="preserve"> </w:t>
      </w:r>
    </w:p>
    <w:p w14:paraId="71F5C9A6" w14:textId="77777777" w:rsidR="00D81904" w:rsidRPr="00405599" w:rsidRDefault="00B940C5" w:rsidP="002863D6">
      <w:pPr>
        <w:spacing w:line="240" w:lineRule="atLeast"/>
        <w:ind w:left="-284"/>
        <w:jc w:val="both"/>
        <w:rPr>
          <w:rFonts w:ascii="Century Gothic" w:hAnsi="Century Gothic" w:cs="Arial"/>
          <w:sz w:val="20"/>
          <w:szCs w:val="20"/>
        </w:rPr>
      </w:pPr>
      <w:r w:rsidRPr="00405599">
        <w:rPr>
          <w:rFonts w:ascii="Century Gothic" w:hAnsi="Century Gothic" w:cs="Arial"/>
          <w:b/>
          <w:bCs/>
          <w:i/>
          <w:iCs/>
          <w:spacing w:val="-6"/>
          <w:sz w:val="20"/>
          <w:szCs w:val="20"/>
        </w:rPr>
        <w:t>N.B : variare le annualità in relazione al proprio periodo di riferimento</w:t>
      </w:r>
    </w:p>
    <w:tbl>
      <w:tblPr>
        <w:tblW w:w="11057" w:type="dxa"/>
        <w:tblInd w:w="-2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057"/>
      </w:tblGrid>
      <w:tr w:rsidR="00A92291" w:rsidRPr="00405599" w14:paraId="16B99E6C" w14:textId="77777777" w:rsidTr="002863D6">
        <w:trPr>
          <w:trHeight w:val="1260"/>
        </w:trPr>
        <w:tc>
          <w:tcPr>
            <w:tcW w:w="11057" w:type="dxa"/>
          </w:tcPr>
          <w:p w14:paraId="7D45CBBA" w14:textId="77777777" w:rsidR="00A92291" w:rsidRPr="006A073C" w:rsidRDefault="00B940C5" w:rsidP="002863D6">
            <w:pPr>
              <w:jc w:val="both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sz w:val="20"/>
                <w:szCs w:val="20"/>
              </w:rPr>
              <w:t xml:space="preserve">La retribuzione convenzionale determinata ai fini della contribuzione INAIL dei titolari dell’impresa individuale, dell’impresa artigiana, o dei soci delle società di persone moltiplicata per il fattore cinque costituisce la retribuzione annuale e, pertanto, l’importo che concorre alla dimostrazione del possesso del requisito organico medio annuo è pari a cinque volte tale </w:t>
            </w:r>
            <w:r w:rsidRPr="006A073C">
              <w:rPr>
                <w:rFonts w:ascii="Century Gothic" w:hAnsi="Century Gothic" w:cs="Arial"/>
                <w:color w:val="auto"/>
                <w:sz w:val="20"/>
                <w:szCs w:val="20"/>
              </w:rPr>
              <w:t>cifra (</w:t>
            </w:r>
            <w:r w:rsidR="00A33281" w:rsidRPr="006A073C">
              <w:rPr>
                <w:rFonts w:ascii="Century Gothic" w:hAnsi="Century Gothic"/>
                <w:bCs/>
                <w:color w:val="auto"/>
                <w:sz w:val="20"/>
                <w:szCs w:val="20"/>
              </w:rPr>
              <w:t>18, comma 14 dell’Allegato II.12 del D. Lgs. 36/2023, ultimo periodo</w:t>
            </w:r>
            <w:r w:rsidRPr="006A073C"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) </w:t>
            </w:r>
          </w:p>
          <w:p w14:paraId="79A5AA75" w14:textId="77777777" w:rsidR="00A92291" w:rsidRPr="00405599" w:rsidRDefault="00B940C5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405599">
              <w:rPr>
                <w:rFonts w:ascii="Century Gothic" w:hAnsi="Century Gothic" w:cs="Arial"/>
                <w:sz w:val="20"/>
                <w:szCs w:val="20"/>
              </w:rPr>
              <w:t xml:space="preserve">A titolo esemplificativo, si indica la retribuzione annuale 2007/2017 calcolata con riferimento ai valori di retribuzione convenzionale INAIL di cui, da ultimo, alla circolare INAIL n. 17 del 18 aprile 2017. </w:t>
            </w:r>
          </w:p>
          <w:p w14:paraId="63894F80" w14:textId="77777777" w:rsidR="00A92291" w:rsidRPr="00405599" w:rsidRDefault="00A92291">
            <w:pPr>
              <w:rPr>
                <w:rFonts w:ascii="Century Gothic" w:hAnsi="Century Gothic" w:cs="Arial"/>
                <w:b/>
                <w:bCs/>
                <w:sz w:val="20"/>
                <w:szCs w:val="20"/>
                <w:u w:val="single"/>
              </w:rPr>
            </w:pPr>
          </w:p>
          <w:tbl>
            <w:tblPr>
              <w:tblW w:w="7329" w:type="dxa"/>
              <w:tblInd w:w="6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insideH w:val="single" w:sz="4" w:space="0" w:color="000001"/>
              </w:tblBorders>
              <w:tblCellMar>
                <w:left w:w="55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1"/>
              <w:gridCol w:w="1064"/>
              <w:gridCol w:w="1064"/>
              <w:gridCol w:w="1029"/>
              <w:gridCol w:w="1031"/>
              <w:gridCol w:w="1030"/>
              <w:gridCol w:w="1050"/>
            </w:tblGrid>
            <w:tr w:rsidR="00A92291" w:rsidRPr="00405599" w14:paraId="12E80222" w14:textId="77777777">
              <w:trPr>
                <w:cantSplit/>
              </w:trPr>
              <w:tc>
                <w:tcPr>
                  <w:tcW w:w="10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vAlign w:val="bottom"/>
                </w:tcPr>
                <w:p w14:paraId="25BBCB3A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b/>
                      <w:bCs/>
                      <w:color w:val="000000"/>
                      <w:sz w:val="20"/>
                      <w:szCs w:val="20"/>
                    </w:rPr>
                    <w:t>2007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30702EDD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>2008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5AC29000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>2009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751B4748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>2010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328A9BF4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>2011</w:t>
                  </w:r>
                </w:p>
              </w:tc>
              <w:tc>
                <w:tcPr>
                  <w:tcW w:w="103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0A8DB0CB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>2012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14:paraId="78C4045B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>2013</w:t>
                  </w:r>
                </w:p>
              </w:tc>
            </w:tr>
            <w:tr w:rsidR="00A92291" w:rsidRPr="00405599" w14:paraId="3BEDE163" w14:textId="77777777">
              <w:trPr>
                <w:cantSplit/>
              </w:trPr>
              <w:tc>
                <w:tcPr>
                  <w:tcW w:w="106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69A69B8E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62.145,00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37AA822F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sz w:val="20"/>
                      <w:szCs w:val="20"/>
                    </w:rPr>
                    <w:t>63.210,00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2351189F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sz w:val="20"/>
                      <w:szCs w:val="20"/>
                    </w:rPr>
                    <w:t>65.235,00</w:t>
                  </w:r>
                </w:p>
              </w:tc>
              <w:tc>
                <w:tcPr>
                  <w:tcW w:w="102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792A538A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sz w:val="20"/>
                      <w:szCs w:val="20"/>
                    </w:rPr>
                    <w:t>65.685,00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67D3D5C8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sz w:val="20"/>
                      <w:szCs w:val="20"/>
                    </w:rPr>
                    <w:t>66.735,00</w:t>
                  </w:r>
                </w:p>
              </w:tc>
              <w:tc>
                <w:tcPr>
                  <w:tcW w:w="103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44BD5537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sz w:val="20"/>
                      <w:szCs w:val="20"/>
                    </w:rPr>
                    <w:t>68.550</w:t>
                  </w:r>
                </w:p>
              </w:tc>
              <w:tc>
                <w:tcPr>
                  <w:tcW w:w="105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14:paraId="2E7AE69D" w14:textId="77777777" w:rsidR="00A92291" w:rsidRPr="00405599" w:rsidRDefault="00B940C5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sz w:val="20"/>
                      <w:szCs w:val="20"/>
                    </w:rPr>
                    <w:t>70.605</w:t>
                  </w:r>
                </w:p>
              </w:tc>
            </w:tr>
          </w:tbl>
          <w:p w14:paraId="2FEC7054" w14:textId="77777777" w:rsidR="00A92291" w:rsidRPr="00405599" w:rsidRDefault="00A92291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tbl>
            <w:tblPr>
              <w:tblW w:w="8604" w:type="dxa"/>
              <w:tblInd w:w="6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insideH w:val="single" w:sz="4" w:space="0" w:color="000001"/>
              </w:tblBorders>
              <w:tblCellMar>
                <w:left w:w="55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3"/>
              <w:gridCol w:w="1063"/>
              <w:gridCol w:w="1063"/>
              <w:gridCol w:w="1083"/>
              <w:gridCol w:w="1083"/>
              <w:gridCol w:w="1083"/>
              <w:gridCol w:w="1083"/>
              <w:gridCol w:w="1083"/>
            </w:tblGrid>
            <w:tr w:rsidR="00902AF1" w:rsidRPr="006A073C" w14:paraId="7EE569E1" w14:textId="77777777" w:rsidTr="00902AF1">
              <w:trPr>
                <w:cantSplit/>
              </w:trPr>
              <w:tc>
                <w:tcPr>
                  <w:tcW w:w="106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1C9E066F" w14:textId="77777777" w:rsidR="00902AF1" w:rsidRPr="00405599" w:rsidRDefault="00902AF1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b/>
                      <w:bCs/>
                      <w:color w:val="000000"/>
                      <w:sz w:val="20"/>
                      <w:szCs w:val="20"/>
                    </w:rPr>
                    <w:t>2014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75698179" w14:textId="77777777" w:rsidR="00902AF1" w:rsidRPr="00405599" w:rsidRDefault="00902AF1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b/>
                      <w:bCs/>
                      <w:color w:val="000000"/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vAlign w:val="bottom"/>
                </w:tcPr>
                <w:p w14:paraId="6B990527" w14:textId="77777777" w:rsidR="00902AF1" w:rsidRPr="00405599" w:rsidRDefault="00902AF1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b/>
                      <w:bCs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10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14:paraId="68678F4B" w14:textId="77777777" w:rsidR="00902AF1" w:rsidRPr="006A073C" w:rsidRDefault="00902AF1">
                  <w:pPr>
                    <w:jc w:val="center"/>
                    <w:rPr>
                      <w:rFonts w:ascii="Century Gothic" w:hAnsi="Century Gothic" w:cs="Arial"/>
                      <w:color w:val="auto"/>
                      <w:sz w:val="20"/>
                      <w:szCs w:val="20"/>
                    </w:rPr>
                  </w:pPr>
                  <w:r w:rsidRPr="006A073C">
                    <w:rPr>
                      <w:rFonts w:ascii="Century Gothic" w:hAnsi="Century Gothic" w:cs="Arial"/>
                      <w:b/>
                      <w:bCs/>
                      <w:color w:val="auto"/>
                      <w:sz w:val="20"/>
                      <w:szCs w:val="20"/>
                    </w:rPr>
                    <w:t>2017</w:t>
                  </w:r>
                </w:p>
              </w:tc>
              <w:tc>
                <w:tcPr>
                  <w:tcW w:w="10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14:paraId="67F12043" w14:textId="77777777" w:rsidR="00902AF1" w:rsidRPr="006A073C" w:rsidRDefault="00902AF1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6A073C">
                    <w:rPr>
                      <w:rFonts w:ascii="Century Gothic" w:hAnsi="Century Gothic" w:cs="Arial"/>
                      <w:b/>
                      <w:bCs/>
                      <w:color w:val="auto"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10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14:paraId="286F9963" w14:textId="77777777" w:rsidR="00902AF1" w:rsidRPr="006A073C" w:rsidRDefault="00902AF1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6A073C">
                    <w:rPr>
                      <w:rFonts w:ascii="Century Gothic" w:hAnsi="Century Gothic" w:cs="Arial"/>
                      <w:b/>
                      <w:bCs/>
                      <w:color w:val="auto"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10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14:paraId="5C5C25C8" w14:textId="77777777" w:rsidR="00902AF1" w:rsidRPr="006A073C" w:rsidRDefault="00902AF1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6A073C">
                    <w:rPr>
                      <w:rFonts w:ascii="Century Gothic" w:hAnsi="Century Gothic" w:cs="Arial"/>
                      <w:b/>
                      <w:bCs/>
                      <w:color w:val="auto"/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0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14:paraId="56225A0C" w14:textId="77777777" w:rsidR="00902AF1" w:rsidRPr="006A073C" w:rsidRDefault="00902AF1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6A073C">
                    <w:rPr>
                      <w:rFonts w:ascii="Century Gothic" w:hAnsi="Century Gothic" w:cs="Arial"/>
                      <w:b/>
                      <w:bCs/>
                      <w:color w:val="auto"/>
                      <w:sz w:val="20"/>
                      <w:szCs w:val="20"/>
                    </w:rPr>
                    <w:t>2021</w:t>
                  </w:r>
                </w:p>
              </w:tc>
            </w:tr>
            <w:tr w:rsidR="000B5782" w:rsidRPr="00405599" w14:paraId="2EEFF183" w14:textId="77777777" w:rsidTr="002B704A">
              <w:trPr>
                <w:cantSplit/>
              </w:trPr>
              <w:tc>
                <w:tcPr>
                  <w:tcW w:w="106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421BCFAE" w14:textId="77777777" w:rsidR="000B5782" w:rsidRPr="00405599" w:rsidRDefault="000B5782" w:rsidP="000B5782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71.370,00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3FFB1243" w14:textId="77777777" w:rsidR="000B5782" w:rsidRPr="00405599" w:rsidRDefault="000B5782" w:rsidP="000B5782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71.520,00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</w:tcPr>
                <w:p w14:paraId="1DF87C31" w14:textId="77777777" w:rsidR="000B5782" w:rsidRPr="00405599" w:rsidRDefault="000B5782" w:rsidP="000B5782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71.520,00</w:t>
                  </w:r>
                </w:p>
              </w:tc>
              <w:tc>
                <w:tcPr>
                  <w:tcW w:w="10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14:paraId="60C13432" w14:textId="77777777" w:rsidR="000B5782" w:rsidRPr="00405599" w:rsidRDefault="000B5782" w:rsidP="000B5782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405599">
                    <w:rPr>
                      <w:rFonts w:ascii="Century Gothic" w:hAnsi="Century Gothic" w:cs="Arial"/>
                      <w:sz w:val="20"/>
                      <w:szCs w:val="20"/>
                    </w:rPr>
                    <w:t>71.520,00</w:t>
                  </w:r>
                </w:p>
              </w:tc>
              <w:tc>
                <w:tcPr>
                  <w:tcW w:w="1083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</w:tcPr>
                <w:p w14:paraId="6EFC5E8B" w14:textId="77777777" w:rsidR="000B5782" w:rsidRPr="00405599" w:rsidRDefault="000B5782" w:rsidP="000B5782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72.300,00</w:t>
                  </w:r>
                </w:p>
              </w:tc>
              <w:tc>
                <w:tcPr>
                  <w:tcW w:w="1083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</w:tcPr>
                <w:p w14:paraId="62C3E86A" w14:textId="77777777" w:rsidR="000B5782" w:rsidRPr="00405599" w:rsidRDefault="000B5782" w:rsidP="000B5782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73.110,00</w:t>
                  </w:r>
                </w:p>
              </w:tc>
              <w:tc>
                <w:tcPr>
                  <w:tcW w:w="1083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</w:tcPr>
                <w:p w14:paraId="10B81655" w14:textId="77777777" w:rsidR="000B5782" w:rsidRPr="00405599" w:rsidRDefault="000B5782" w:rsidP="000B5782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73.470,00</w:t>
                  </w:r>
                </w:p>
              </w:tc>
              <w:tc>
                <w:tcPr>
                  <w:tcW w:w="1083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</w:tcPr>
                <w:p w14:paraId="013D7CF8" w14:textId="77777777" w:rsidR="000B5782" w:rsidRPr="00405599" w:rsidRDefault="000B5782" w:rsidP="000B5782">
                  <w:pPr>
                    <w:jc w:val="center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73.470,00</w:t>
                  </w:r>
                </w:p>
              </w:tc>
            </w:tr>
          </w:tbl>
          <w:p w14:paraId="46110A01" w14:textId="77777777" w:rsidR="00A92291" w:rsidRPr="00405599" w:rsidRDefault="00A92291">
            <w:pPr>
              <w:jc w:val="both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</w:tr>
    </w:tbl>
    <w:p w14:paraId="69FF4D21" w14:textId="77777777" w:rsidR="00A92291" w:rsidRPr="00405599" w:rsidRDefault="00A92291">
      <w:pPr>
        <w:rPr>
          <w:rFonts w:ascii="Century Gothic" w:hAnsi="Century Gothic" w:cs="Arial"/>
          <w:sz w:val="20"/>
          <w:szCs w:val="20"/>
        </w:rPr>
      </w:pPr>
    </w:p>
    <w:sectPr w:rsidR="00A92291" w:rsidRPr="00405599" w:rsidSect="00700ED1">
      <w:headerReference w:type="default" r:id="rId6"/>
      <w:footerReference w:type="default" r:id="rId7"/>
      <w:pgSz w:w="11906" w:h="16838"/>
      <w:pgMar w:top="899" w:right="991" w:bottom="1099" w:left="709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5EFC4" w14:textId="77777777" w:rsidR="004B2FE7" w:rsidRDefault="004B2FE7">
      <w:r>
        <w:separator/>
      </w:r>
    </w:p>
  </w:endnote>
  <w:endnote w:type="continuationSeparator" w:id="0">
    <w:p w14:paraId="6C76B475" w14:textId="77777777" w:rsidR="004B2FE7" w:rsidRDefault="004B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1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C9C8" w14:textId="77777777" w:rsidR="00A92291" w:rsidRPr="00347BD0" w:rsidRDefault="00B940C5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 w:rsidRPr="00347BD0">
      <w:rPr>
        <w:rFonts w:ascii="Century Gothic" w:hAnsi="Century Gothic" w:cs="Arial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F3835" w14:textId="77777777" w:rsidR="004B2FE7" w:rsidRDefault="004B2FE7">
      <w:r>
        <w:separator/>
      </w:r>
    </w:p>
  </w:footnote>
  <w:footnote w:type="continuationSeparator" w:id="0">
    <w:p w14:paraId="5C3CBBF6" w14:textId="77777777" w:rsidR="004B2FE7" w:rsidRDefault="004B2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D41DF" w14:textId="77777777" w:rsidR="00A92291" w:rsidRPr="006A073C" w:rsidRDefault="00B940C5" w:rsidP="0032118F">
    <w:pPr>
      <w:pStyle w:val="Pidipagina"/>
      <w:ind w:left="-284"/>
      <w:rPr>
        <w:rFonts w:ascii="Century Gothic" w:hAnsi="Century Gothic" w:cs="Arial"/>
        <w:color w:val="auto"/>
        <w:sz w:val="36"/>
      </w:rPr>
    </w:pPr>
    <w:r w:rsidRPr="006A073C">
      <w:rPr>
        <w:rFonts w:ascii="Century Gothic" w:hAnsi="Century Gothic" w:cs="Arial"/>
        <w:b/>
        <w:color w:val="auto"/>
        <w:sz w:val="20"/>
        <w:szCs w:val="16"/>
      </w:rPr>
      <w:t>Modello 7c</w:t>
    </w:r>
    <w:r w:rsidRPr="006A073C">
      <w:rPr>
        <w:rFonts w:ascii="Century Gothic" w:hAnsi="Century Gothic" w:cs="Arial"/>
        <w:i/>
        <w:color w:val="auto"/>
        <w:sz w:val="20"/>
        <w:szCs w:val="16"/>
      </w:rPr>
      <w:t xml:space="preserve"> - </w:t>
    </w:r>
    <w:r w:rsidR="0036759B" w:rsidRPr="006A073C">
      <w:rPr>
        <w:rFonts w:ascii="Century Gothic" w:hAnsi="Century Gothic" w:cs="Arial"/>
        <w:i/>
        <w:color w:val="auto"/>
        <w:sz w:val="20"/>
        <w:szCs w:val="16"/>
      </w:rPr>
      <w:t>Versione 7.0 – 01/07/2023</w:t>
    </w:r>
  </w:p>
  <w:p w14:paraId="1124D245" w14:textId="77777777" w:rsidR="00A92291" w:rsidRDefault="00A92291">
    <w:pPr>
      <w:pStyle w:val="Pidipagina"/>
      <w:rPr>
        <w:rFonts w:ascii="Arial" w:hAnsi="Arial" w:cs="Arial"/>
        <w:i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291"/>
    <w:rsid w:val="00033F0C"/>
    <w:rsid w:val="000B5782"/>
    <w:rsid w:val="000F6B16"/>
    <w:rsid w:val="00156A4A"/>
    <w:rsid w:val="001622BC"/>
    <w:rsid w:val="001D0093"/>
    <w:rsid w:val="00247CD3"/>
    <w:rsid w:val="002863D6"/>
    <w:rsid w:val="002B704A"/>
    <w:rsid w:val="002C6F08"/>
    <w:rsid w:val="002C796E"/>
    <w:rsid w:val="0032118F"/>
    <w:rsid w:val="00347BD0"/>
    <w:rsid w:val="00350E61"/>
    <w:rsid w:val="0036759B"/>
    <w:rsid w:val="003701AB"/>
    <w:rsid w:val="00405599"/>
    <w:rsid w:val="0044610F"/>
    <w:rsid w:val="004B2FE7"/>
    <w:rsid w:val="00656ECB"/>
    <w:rsid w:val="006A073C"/>
    <w:rsid w:val="00700ED1"/>
    <w:rsid w:val="007162FC"/>
    <w:rsid w:val="00790A83"/>
    <w:rsid w:val="007A5BC2"/>
    <w:rsid w:val="008960C0"/>
    <w:rsid w:val="00902AF1"/>
    <w:rsid w:val="00931C32"/>
    <w:rsid w:val="00976AE6"/>
    <w:rsid w:val="00A33281"/>
    <w:rsid w:val="00A92291"/>
    <w:rsid w:val="00AE172D"/>
    <w:rsid w:val="00B37B41"/>
    <w:rsid w:val="00B940C5"/>
    <w:rsid w:val="00C24568"/>
    <w:rsid w:val="00D81904"/>
    <w:rsid w:val="00DE024B"/>
    <w:rsid w:val="00E56FC2"/>
    <w:rsid w:val="00E75D6C"/>
    <w:rsid w:val="00FC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541668"/>
  <w14:defaultImageDpi w14:val="0"/>
  <w15:docId w15:val="{FBE7B8E1-20B1-4661-9EFD-4FB2AAD68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/>
      <w:color w:val="00000A"/>
      <w:kern w:val="2"/>
      <w:sz w:val="24"/>
      <w:szCs w:val="24"/>
      <w:lang w:eastAsia="zh-CN" w:bidi="hi-IN"/>
    </w:rPr>
  </w:style>
  <w:style w:type="paragraph" w:styleId="Titolo1">
    <w:name w:val="heading 1"/>
    <w:basedOn w:val="Normale"/>
    <w:link w:val="Titolo1Carattere"/>
    <w:uiPriority w:val="9"/>
    <w:qFormat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Pr>
      <w:rFonts w:ascii="Times New Roman" w:hAnsi="Times New Roman" w:cs="Times New Roman"/>
      <w:b/>
      <w:sz w:val="24"/>
      <w:lang w:val="x-none" w:eastAsia="zh-CN"/>
    </w:rPr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link w:val="Intestazione"/>
    <w:qFormat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Segoe UI" w:hAnsi="Segoe UI"/>
      <w:sz w:val="18"/>
      <w:lang w:val="x-none" w:eastAsia="zh-CN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link w:val="Titolo"/>
    <w:uiPriority w:val="10"/>
    <w:rPr>
      <w:rFonts w:ascii="Calibri Light" w:eastAsia="Times New Roman" w:hAnsi="Calibri Light" w:cs="Mangal"/>
      <w:b/>
      <w:bCs/>
      <w:color w:val="00000A"/>
      <w:kern w:val="28"/>
      <w:sz w:val="29"/>
      <w:szCs w:val="29"/>
      <w:lang w:val="x-none" w:eastAsia="zh-CN" w:bidi="hi-I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uiPriority w:val="99"/>
    <w:semiHidden/>
    <w:rPr>
      <w:rFonts w:ascii="Times New Roman" w:hAnsi="Times New Roman" w:cs="Mangal"/>
      <w:color w:val="00000A"/>
      <w:kern w:val="2"/>
      <w:sz w:val="24"/>
      <w:szCs w:val="21"/>
      <w:lang w:eastAsia="zh-CN" w:bidi="hi-IN"/>
    </w:rPr>
  </w:style>
  <w:style w:type="character" w:customStyle="1" w:styleId="CorpotestoCarattere11">
    <w:name w:val="Corpo testo Carattere11"/>
    <w:uiPriority w:val="99"/>
    <w:semiHidden/>
    <w:rPr>
      <w:rFonts w:ascii="Times New Roman" w:hAnsi="Times New Roman" w:cs="Mangal"/>
      <w:color w:val="00000A"/>
      <w:kern w:val="2"/>
      <w:sz w:val="21"/>
      <w:szCs w:val="21"/>
      <w:lang w:val="x-none" w:eastAsia="zh-CN" w:bidi="hi-I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uiPriority w:val="99"/>
    <w:semiHidden/>
    <w:rPr>
      <w:rFonts w:ascii="Times New Roman" w:hAnsi="Times New Roman" w:cs="Mangal"/>
      <w:color w:val="00000A"/>
      <w:kern w:val="2"/>
      <w:sz w:val="24"/>
      <w:szCs w:val="21"/>
      <w:lang w:eastAsia="zh-CN" w:bidi="hi-IN"/>
    </w:rPr>
  </w:style>
  <w:style w:type="character" w:customStyle="1" w:styleId="PidipaginaCarattere11">
    <w:name w:val="Piè di pagina Carattere11"/>
    <w:uiPriority w:val="99"/>
    <w:semiHidden/>
    <w:rPr>
      <w:rFonts w:ascii="Times New Roman" w:hAnsi="Times New Roman" w:cs="Mangal"/>
      <w:color w:val="00000A"/>
      <w:kern w:val="2"/>
      <w:sz w:val="21"/>
      <w:szCs w:val="21"/>
      <w:lang w:val="x-none" w:eastAsia="zh-CN" w:bidi="hi-IN"/>
    </w:rPr>
  </w:style>
  <w:style w:type="paragraph" w:customStyle="1" w:styleId="Rientrocorpodeltesto31">
    <w:name w:val="Rientro corpo del testo 31"/>
    <w:basedOn w:val="Normale"/>
    <w:qFormat/>
    <w:pPr>
      <w:ind w:left="708"/>
      <w:jc w:val="both"/>
    </w:pPr>
    <w:rPr>
      <w:sz w:val="16"/>
      <w:szCs w:val="16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kern w:val="2"/>
      <w:sz w:val="18"/>
      <w:szCs w:val="18"/>
      <w:lang w:eastAsia="zh-CN" w:bidi="hi-IN"/>
    </w:rPr>
  </w:style>
  <w:style w:type="paragraph" w:customStyle="1" w:styleId="Corpotesto1">
    <w:name w:val="Corpo testo1"/>
    <w:basedOn w:val="Normale"/>
    <w:qFormat/>
    <w:pPr>
      <w:spacing w:after="120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uiPriority w:val="99"/>
    <w:semiHidden/>
    <w:rPr>
      <w:rFonts w:ascii="Times New Roman" w:hAnsi="Times New Roman" w:cs="Mangal"/>
      <w:color w:val="00000A"/>
      <w:kern w:val="2"/>
      <w:sz w:val="24"/>
      <w:szCs w:val="21"/>
      <w:lang w:eastAsia="zh-CN" w:bidi="hi-IN"/>
    </w:rPr>
  </w:style>
  <w:style w:type="character" w:customStyle="1" w:styleId="IntestazioneCarattere11">
    <w:name w:val="Intestazione Carattere11"/>
    <w:uiPriority w:val="99"/>
    <w:semiHidden/>
    <w:rPr>
      <w:rFonts w:ascii="Times New Roman" w:hAnsi="Times New Roman" w:cs="Mangal"/>
      <w:color w:val="00000A"/>
      <w:kern w:val="2"/>
      <w:sz w:val="21"/>
      <w:szCs w:val="21"/>
      <w:lang w:val="x-none" w:eastAsia="zh-CN" w:bidi="hi-IN"/>
    </w:rPr>
  </w:style>
  <w:style w:type="paragraph" w:styleId="NormaleWeb">
    <w:name w:val="Normal (Web)"/>
    <w:basedOn w:val="Normale"/>
    <w:uiPriority w:val="99"/>
    <w:qFormat/>
    <w:pPr>
      <w:spacing w:before="280" w:after="28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uiPriority w:val="99"/>
    <w:semiHidden/>
    <w:rPr>
      <w:rFonts w:ascii="Segoe UI" w:hAnsi="Segoe UI" w:cs="Mangal"/>
      <w:color w:val="00000A"/>
      <w:kern w:val="2"/>
      <w:sz w:val="18"/>
      <w:szCs w:val="16"/>
      <w:lang w:eastAsia="zh-CN" w:bidi="hi-IN"/>
    </w:rPr>
  </w:style>
  <w:style w:type="character" w:customStyle="1" w:styleId="TestofumettoCarattere11">
    <w:name w:val="Testo fumetto Carattere11"/>
    <w:uiPriority w:val="99"/>
    <w:semiHidden/>
    <w:rPr>
      <w:rFonts w:ascii="Segoe UI" w:hAnsi="Segoe UI" w:cs="Mangal"/>
      <w:color w:val="00000A"/>
      <w:kern w:val="2"/>
      <w:sz w:val="16"/>
      <w:szCs w:val="16"/>
      <w:lang w:val="x-none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2</cp:revision>
  <dcterms:created xsi:type="dcterms:W3CDTF">2023-07-05T16:53:00Z</dcterms:created>
  <dcterms:modified xsi:type="dcterms:W3CDTF">2023-07-05T16:53:00Z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